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F4CA" w14:textId="77777777" w:rsidR="006B0BB1" w:rsidRDefault="00470E56">
      <w:pPr>
        <w:pStyle w:val="BodyText"/>
        <w:spacing w:before="4"/>
        <w:rPr>
          <w:rFonts w:ascii="Times New Roman"/>
          <w:sz w:val="17"/>
        </w:rPr>
      </w:pPr>
      <w:r>
        <w:pict w14:anchorId="1D0202EA">
          <v:group id="_x0000_s1029" style="position:absolute;margin-left:34.9pt;margin-top:102.8pt;width:459.45pt;height:443.3pt;z-index:15728640;mso-position-horizontal-relative:page;mso-position-vertical-relative:page" coordorigin="698,2056" coordsize="9189,88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698;top:2055;width:9189;height:8866">
              <v:imagedata r:id="rId6" o:title=""/>
            </v:shape>
            <v:rect id="_x0000_s1038" style="position:absolute;left:904;top:2259;width:8776;height:8458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667;top:2931;width:7188;height:1015" filled="f" stroked="f">
              <v:textbox style="mso-next-textbox:#_x0000_s1037" inset="0,0,0,0">
                <w:txbxContent>
                  <w:p w14:paraId="0A855559" w14:textId="77777777" w:rsidR="006B0BB1" w:rsidRDefault="00DD3EC4">
                    <w:pPr>
                      <w:spacing w:line="22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Contact:</w:t>
                    </w:r>
                  </w:p>
                  <w:p w14:paraId="3827E257" w14:textId="044B651F" w:rsidR="006B0BB1" w:rsidRDefault="00DD3EC4">
                    <w:pPr>
                      <w:spacing w:before="7" w:line="390" w:lineRule="atLeast"/>
                    </w:pPr>
                    <w:r>
                      <w:t>Myasthenia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Gravis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Foundation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America,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Inc.</w:t>
                    </w:r>
                    <w:r w:rsidR="006F5637">
                      <w:br/>
                    </w:r>
                    <w:r w:rsidR="006F5637" w:rsidRPr="006F5637">
                      <w:t xml:space="preserve">290 Turnpike Road, Suite 5-315, Westborough, MA </w:t>
                    </w:r>
                    <w:r w:rsidR="006F5637">
                      <w:t xml:space="preserve">      </w:t>
                    </w:r>
                    <w:r>
                      <w:t>800.541.5454</w:t>
                    </w:r>
                  </w:p>
                </w:txbxContent>
              </v:textbox>
            </v:shape>
            <v:shape id="_x0000_s1036" type="#_x0000_t202" style="position:absolute;left:1667;top:4521;width:1966;height:220" filled="f" stroked="f">
              <v:textbox style="mso-next-textbox:#_x0000_s1036" inset="0,0,0,0">
                <w:txbxContent>
                  <w:p w14:paraId="73E2FEC1" w14:textId="77777777" w:rsidR="006B0BB1" w:rsidRDefault="00DD3EC4">
                    <w:pPr>
                      <w:spacing w:line="220" w:lineRule="exact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[April/May] XX,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20XX</w:t>
                    </w:r>
                  </w:p>
                </w:txbxContent>
              </v:textbox>
            </v:shape>
            <v:shape id="_x0000_s1035" type="#_x0000_t202" style="position:absolute;left:1667;top:5316;width:1770;height:617" filled="f" stroked="f">
              <v:textbox style="mso-next-textbox:#_x0000_s1035" inset="0,0,0,0">
                <w:txbxContent>
                  <w:p w14:paraId="44C53A13" w14:textId="77777777" w:rsidR="006B0BB1" w:rsidRDefault="00DD3EC4">
                    <w:pPr>
                      <w:spacing w:line="22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TO:</w:t>
                    </w:r>
                  </w:p>
                  <w:p w14:paraId="5D51B215" w14:textId="77777777" w:rsidR="006B0BB1" w:rsidRDefault="00DD3EC4">
                    <w:pPr>
                      <w:spacing w:before="128" w:line="264" w:lineRule="exact"/>
                    </w:pPr>
                    <w:r>
                      <w:t>Board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Selectmen</w:t>
                    </w:r>
                  </w:p>
                </w:txbxContent>
              </v:textbox>
            </v:shape>
            <v:shape id="_x0000_s1034" type="#_x0000_t202" style="position:absolute;left:3827;top:5714;width:351;height:220" filled="f" stroked="f">
              <v:textbox style="mso-next-textbox:#_x0000_s1034" inset="0,0,0,0">
                <w:txbxContent>
                  <w:p w14:paraId="368D4D47" w14:textId="77777777" w:rsidR="006B0BB1" w:rsidRDefault="00DD3EC4">
                    <w:pPr>
                      <w:spacing w:line="220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u w:val="single"/>
                      </w:rPr>
                      <w:t>OR:</w:t>
                    </w:r>
                  </w:p>
                </w:txbxContent>
              </v:textbox>
            </v:shape>
            <v:shape id="_x0000_s1033" type="#_x0000_t202" style="position:absolute;left:1667;top:6111;width:2892;height:220" filled="f" stroked="f">
              <v:textbox style="mso-next-textbox:#_x0000_s1033" inset="0,0,0,0">
                <w:txbxContent>
                  <w:p w14:paraId="0A8CE4F0" w14:textId="77777777" w:rsidR="006B0BB1" w:rsidRDefault="00DD3EC4">
                    <w:pPr>
                      <w:tabs>
                        <w:tab w:val="left" w:pos="2871"/>
                      </w:tabs>
                      <w:spacing w:line="220" w:lineRule="exact"/>
                    </w:pPr>
                    <w:r>
                      <w:t>Town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2" type="#_x0000_t202" style="position:absolute;left:4907;top:5714;width:3772;height:617" filled="f" stroked="f">
              <v:textbox style="mso-next-textbox:#_x0000_s1032" inset="0,0,0,0">
                <w:txbxContent>
                  <w:p w14:paraId="2030B858" w14:textId="77777777" w:rsidR="006B0BB1" w:rsidRDefault="00DD3EC4">
                    <w:pPr>
                      <w:spacing w:line="224" w:lineRule="exact"/>
                    </w:pPr>
                    <w:r>
                      <w:t>Mayor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Governor</w:t>
                    </w:r>
                  </w:p>
                  <w:p w14:paraId="081CC125" w14:textId="77777777" w:rsidR="006B0BB1" w:rsidRDefault="00DD3EC4">
                    <w:pPr>
                      <w:tabs>
                        <w:tab w:val="left" w:pos="3751"/>
                      </w:tabs>
                      <w:spacing w:before="128" w:line="264" w:lineRule="exact"/>
                    </w:pPr>
                    <w:r>
                      <w:t>City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State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w w:val="99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1" type="#_x0000_t202" style="position:absolute;left:1667;top:6509;width:7247;height:2043" filled="f" stroked="f">
              <v:textbox style="mso-next-textbox:#_x0000_s1031" inset="0,0,0,0">
                <w:txbxContent>
                  <w:p w14:paraId="3BBC5313" w14:textId="77777777" w:rsidR="006B0BB1" w:rsidRDefault="00DD3EC4">
                    <w:pPr>
                      <w:spacing w:line="208" w:lineRule="exact"/>
                      <w:jc w:val="both"/>
                    </w:pP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Myasthenia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Gravis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Foundation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America,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Inc.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(MGFA)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pleased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gramStart"/>
                    <w:r>
                      <w:t>to</w:t>
                    </w:r>
                    <w:proofErr w:type="gramEnd"/>
                  </w:p>
                  <w:p w14:paraId="42CBC43D" w14:textId="77777777" w:rsidR="006B0BB1" w:rsidRDefault="00DD3EC4">
                    <w:pPr>
                      <w:spacing w:before="9" w:line="211" w:lineRule="auto"/>
                      <w:ind w:right="18"/>
                      <w:jc w:val="both"/>
                    </w:pPr>
                    <w:r>
                      <w:t>designate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June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Myasthenia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Gravis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Awareness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Month.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Myasthenia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gravis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(MG),</w:t>
                    </w:r>
                    <w:r>
                      <w:rPr>
                        <w:spacing w:val="-48"/>
                      </w:rPr>
                      <w:t xml:space="preserve"> </w:t>
                    </w:r>
                    <w:r>
                      <w:t>is a disorder causing extreme muscle weakness that can impact a person’s ability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see,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walk,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talk,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breathe and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even smile.</w:t>
                    </w:r>
                  </w:p>
                  <w:p w14:paraId="1E3424D0" w14:textId="77777777" w:rsidR="006B0BB1" w:rsidRDefault="00DD3EC4">
                    <w:pPr>
                      <w:spacing w:before="164" w:line="211" w:lineRule="auto"/>
                    </w:pPr>
                    <w:r>
                      <w:t>Please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join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other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municipalities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issuing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proclamation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Myasthenia</w:t>
                    </w:r>
                    <w:r>
                      <w:rPr>
                        <w:b/>
                        <w:spacing w:val="-47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Gravis Awareness Month </w:t>
                    </w:r>
                    <w:r>
                      <w:t xml:space="preserve">in your </w:t>
                    </w:r>
                    <w:r>
                      <w:rPr>
                        <w:b/>
                      </w:rPr>
                      <w:t xml:space="preserve">[town, city, or state]. </w:t>
                    </w:r>
                    <w:r>
                      <w:t>Attached is a sample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proclamation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that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being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declared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several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other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communities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nationwide.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Thank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you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for your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attention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important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matter.</w:t>
                    </w:r>
                  </w:p>
                </w:txbxContent>
              </v:textbox>
            </v:shape>
            <v:shape id="_x0000_s1030" type="#_x0000_t202" style="position:absolute;left:1667;top:9128;width:3430;height:1014" filled="f" stroked="f">
              <v:textbox style="mso-next-textbox:#_x0000_s1030" inset="0,0,0,0">
                <w:txbxContent>
                  <w:p w14:paraId="1351021F" w14:textId="77777777" w:rsidR="006B0BB1" w:rsidRDefault="00DD3EC4">
                    <w:pPr>
                      <w:tabs>
                        <w:tab w:val="left" w:pos="3363"/>
                      </w:tabs>
                      <w:spacing w:line="224" w:lineRule="exact"/>
                    </w:pPr>
                    <w:r>
                      <w:t>Local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contact: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w w:val="99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14:paraId="25CB11EA" w14:textId="77777777" w:rsidR="006B0BB1" w:rsidRDefault="00DD3EC4">
                    <w:pPr>
                      <w:tabs>
                        <w:tab w:val="left" w:pos="3386"/>
                      </w:tabs>
                      <w:spacing w:before="7" w:line="390" w:lineRule="atLeast"/>
                      <w:ind w:right="18"/>
                    </w:pPr>
                    <w:r>
                      <w:t>Name: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Phone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number: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w w:val="99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w w:val="1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C39DEB8" w14:textId="77777777" w:rsidR="006B0BB1" w:rsidRDefault="006B0BB1">
      <w:pPr>
        <w:rPr>
          <w:rFonts w:ascii="Times New Roman"/>
          <w:sz w:val="17"/>
        </w:rPr>
        <w:sectPr w:rsidR="006B0B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0800" w:h="14400"/>
          <w:pgMar w:top="1620" w:right="1520" w:bottom="2180" w:left="1380" w:header="871" w:footer="1986" w:gutter="0"/>
          <w:pgNumType w:start="19"/>
          <w:cols w:space="720"/>
        </w:sectPr>
      </w:pPr>
    </w:p>
    <w:p w14:paraId="032223EC" w14:textId="77777777" w:rsidR="006B0BB1" w:rsidRDefault="00470E56">
      <w:pPr>
        <w:pStyle w:val="BodyText"/>
        <w:rPr>
          <w:rFonts w:ascii="Times New Roman"/>
          <w:sz w:val="20"/>
        </w:rPr>
      </w:pPr>
      <w:r>
        <w:lastRenderedPageBreak/>
        <w:pict w14:anchorId="71367C28">
          <v:group id="_x0000_s1026" style="position:absolute;margin-left:34.9pt;margin-top:94.45pt;width:459.45pt;height:508pt;z-index:-15793152;mso-position-horizontal-relative:page;mso-position-vertical-relative:page" coordorigin="698,1889" coordsize="9189,10160">
            <v:shape id="_x0000_s1028" type="#_x0000_t75" style="position:absolute;left:698;top:1888;width:9189;height:10160">
              <v:imagedata r:id="rId13" o:title=""/>
            </v:shape>
            <v:rect id="_x0000_s1027" style="position:absolute;left:904;top:2100;width:8776;height:9737" stroked="f"/>
            <w10:wrap anchorx="page" anchory="page"/>
          </v:group>
        </w:pict>
      </w:r>
    </w:p>
    <w:p w14:paraId="4FC8B793" w14:textId="77777777" w:rsidR="006B0BB1" w:rsidRDefault="006B0BB1">
      <w:pPr>
        <w:pStyle w:val="BodyText"/>
        <w:rPr>
          <w:rFonts w:ascii="Times New Roman"/>
          <w:sz w:val="20"/>
        </w:rPr>
      </w:pPr>
    </w:p>
    <w:p w14:paraId="62376E00" w14:textId="77777777" w:rsidR="006B0BB1" w:rsidRDefault="006B0BB1">
      <w:pPr>
        <w:pStyle w:val="BodyText"/>
        <w:rPr>
          <w:rFonts w:ascii="Times New Roman"/>
          <w:sz w:val="20"/>
        </w:rPr>
      </w:pPr>
    </w:p>
    <w:p w14:paraId="0383E08D" w14:textId="77777777" w:rsidR="006B0BB1" w:rsidRDefault="006B0BB1">
      <w:pPr>
        <w:pStyle w:val="BodyText"/>
        <w:spacing w:before="5"/>
        <w:rPr>
          <w:rFonts w:ascii="Times New Roman"/>
          <w:sz w:val="25"/>
        </w:rPr>
      </w:pPr>
    </w:p>
    <w:p w14:paraId="754A3FEF" w14:textId="77777777" w:rsidR="006B0BB1" w:rsidRDefault="00DD3EC4">
      <w:pPr>
        <w:pStyle w:val="Heading1"/>
        <w:tabs>
          <w:tab w:val="left" w:pos="2715"/>
          <w:tab w:val="left" w:pos="5410"/>
          <w:tab w:val="left" w:pos="7453"/>
        </w:tabs>
        <w:spacing w:before="52"/>
      </w:pPr>
      <w:r>
        <w:t>City of</w:t>
      </w:r>
      <w:r>
        <w:rPr>
          <w:u w:val="single"/>
        </w:rPr>
        <w:tab/>
      </w:r>
      <w:r>
        <w:t>/</w:t>
      </w:r>
      <w:r>
        <w:rPr>
          <w:spacing w:val="-6"/>
        </w:rPr>
        <w:t xml:space="preserve"> </w:t>
      </w:r>
      <w:r>
        <w:t>Town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ab/>
      </w:r>
      <w:r>
        <w:t>/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83B54D" w14:textId="77777777" w:rsidR="006B0BB1" w:rsidRDefault="006B0BB1">
      <w:pPr>
        <w:pStyle w:val="BodyText"/>
        <w:spacing w:before="9"/>
        <w:rPr>
          <w:b/>
          <w:sz w:val="16"/>
        </w:rPr>
      </w:pPr>
    </w:p>
    <w:p w14:paraId="23CF2005" w14:textId="77777777" w:rsidR="006B0BB1" w:rsidRDefault="00DD3EC4">
      <w:pPr>
        <w:pStyle w:val="BodyText"/>
        <w:spacing w:before="60" w:line="235" w:lineRule="auto"/>
        <w:ind w:left="724" w:right="109" w:hanging="621"/>
      </w:pPr>
      <w:proofErr w:type="gramStart"/>
      <w:r>
        <w:rPr>
          <w:b/>
        </w:rPr>
        <w:t>WHEREAS,</w:t>
      </w:r>
      <w:proofErr w:type="gramEnd"/>
      <w:r>
        <w:rPr>
          <w:b/>
        </w:rPr>
        <w:t xml:space="preserve"> </w:t>
      </w:r>
      <w:r>
        <w:t>myasthenia</w:t>
      </w:r>
      <w:r>
        <w:rPr>
          <w:spacing w:val="-6"/>
        </w:rPr>
        <w:t xml:space="preserve"> </w:t>
      </w:r>
      <w:r>
        <w:t>gravis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disorder</w:t>
      </w:r>
      <w:r>
        <w:rPr>
          <w:spacing w:val="-6"/>
        </w:rPr>
        <w:t xml:space="preserve"> </w:t>
      </w:r>
      <w:r>
        <w:t>causing</w:t>
      </w:r>
      <w:r>
        <w:rPr>
          <w:spacing w:val="-7"/>
        </w:rPr>
        <w:t xml:space="preserve"> </w:t>
      </w:r>
      <w:r>
        <w:t>extreme</w:t>
      </w:r>
      <w:r>
        <w:rPr>
          <w:spacing w:val="-1"/>
        </w:rPr>
        <w:t xml:space="preserve"> </w:t>
      </w:r>
      <w:r>
        <w:t>muscle</w:t>
      </w:r>
      <w:r>
        <w:rPr>
          <w:spacing w:val="-6"/>
        </w:rPr>
        <w:t xml:space="preserve"> </w:t>
      </w:r>
      <w:r>
        <w:t>weakness</w:t>
      </w:r>
      <w:r>
        <w:rPr>
          <w:spacing w:val="-5"/>
        </w:rPr>
        <w:t xml:space="preserve"> </w:t>
      </w:r>
      <w:r>
        <w:t>which</w:t>
      </w:r>
      <w:r>
        <w:rPr>
          <w:spacing w:val="-46"/>
        </w:rPr>
        <w:t xml:space="preserve"> </w:t>
      </w:r>
      <w:r>
        <w:t>can impact a person’s ability to see, smile, walk, talk and breathe, and it is</w:t>
      </w:r>
      <w:r>
        <w:rPr>
          <w:spacing w:val="1"/>
        </w:rPr>
        <w:t xml:space="preserve"> </w:t>
      </w:r>
      <w:r>
        <w:t>often</w:t>
      </w:r>
      <w:r>
        <w:rPr>
          <w:spacing w:val="-7"/>
        </w:rPr>
        <w:t xml:space="preserve"> </w:t>
      </w:r>
      <w:r>
        <w:t>misdiagnosed.</w:t>
      </w:r>
      <w:r>
        <w:rPr>
          <w:spacing w:val="-8"/>
        </w:rPr>
        <w:t xml:space="preserve"> </w:t>
      </w:r>
      <w:proofErr w:type="gramStart"/>
      <w:r>
        <w:t>It’s</w:t>
      </w:r>
      <w:proofErr w:type="gramEnd"/>
      <w:r>
        <w:rPr>
          <w:spacing w:val="-7"/>
        </w:rPr>
        <w:t xml:space="preserve"> </w:t>
      </w:r>
      <w:r>
        <w:t>controllable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medication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treatments</w:t>
      </w:r>
      <w:r>
        <w:rPr>
          <w:spacing w:val="-7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MG patients,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although</w:t>
      </w:r>
      <w:r>
        <w:rPr>
          <w:spacing w:val="-5"/>
        </w:rPr>
        <w:t xml:space="preserve"> </w:t>
      </w:r>
      <w:r>
        <w:t>rare,</w:t>
      </w:r>
      <w:r>
        <w:rPr>
          <w:spacing w:val="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prove fatal;</w:t>
      </w:r>
      <w:r>
        <w:rPr>
          <w:spacing w:val="-2"/>
        </w:rPr>
        <w:t xml:space="preserve"> </w:t>
      </w:r>
      <w:r>
        <w:t>and</w:t>
      </w:r>
    </w:p>
    <w:p w14:paraId="5C0C1983" w14:textId="77777777" w:rsidR="006B0BB1" w:rsidRDefault="00DD3EC4">
      <w:pPr>
        <w:pStyle w:val="BodyText"/>
        <w:spacing w:before="123" w:line="235" w:lineRule="auto"/>
        <w:ind w:left="724" w:right="378" w:hanging="621"/>
      </w:pPr>
      <w:r>
        <w:rPr>
          <w:b/>
        </w:rPr>
        <w:t>WHEREAS,</w:t>
      </w:r>
      <w:r>
        <w:rPr>
          <w:b/>
          <w:spacing w:val="1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rarity</w:t>
      </w:r>
      <w:r>
        <w:rPr>
          <w:spacing w:val="-5"/>
        </w:rPr>
        <w:t xml:space="preserve"> </w:t>
      </w:r>
      <w:r>
        <w:t>(approximately</w:t>
      </w:r>
      <w:r>
        <w:rPr>
          <w:spacing w:val="-4"/>
        </w:rPr>
        <w:t xml:space="preserve"> </w:t>
      </w:r>
      <w:r>
        <w:t>100,000</w:t>
      </w:r>
      <w:r>
        <w:rPr>
          <w:spacing w:val="1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living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MG</w:t>
      </w:r>
      <w:r>
        <w:rPr>
          <w:spacing w:val="-4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States</w:t>
      </w:r>
      <w:r>
        <w:rPr>
          <w:spacing w:val="-6"/>
        </w:rPr>
        <w:t xml:space="preserve"> </w:t>
      </w:r>
      <w:r>
        <w:t>today),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Americans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undiagnosed;</w:t>
      </w:r>
      <w:r>
        <w:rPr>
          <w:spacing w:val="-4"/>
        </w:rPr>
        <w:t xml:space="preserve"> </w:t>
      </w:r>
      <w:r>
        <w:t>and</w:t>
      </w:r>
    </w:p>
    <w:p w14:paraId="573B8B2F" w14:textId="77777777" w:rsidR="006B0BB1" w:rsidRDefault="00DD3EC4">
      <w:pPr>
        <w:pStyle w:val="BodyText"/>
        <w:spacing w:before="2" w:line="235" w:lineRule="auto"/>
        <w:ind w:left="724" w:right="378" w:hanging="621"/>
      </w:pPr>
      <w:r>
        <w:rPr>
          <w:b/>
        </w:rPr>
        <w:t>WHEREAS,</w:t>
      </w:r>
      <w:r>
        <w:rPr>
          <w:b/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Myasthenia</w:t>
      </w:r>
      <w:r>
        <w:rPr>
          <w:spacing w:val="-6"/>
        </w:rPr>
        <w:t xml:space="preserve"> </w:t>
      </w:r>
      <w:r>
        <w:t>Gravis</w:t>
      </w:r>
      <w:r>
        <w:rPr>
          <w:spacing w:val="-2"/>
        </w:rPr>
        <w:t xml:space="preserve"> </w:t>
      </w:r>
      <w:r>
        <w:t>Foundation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America,</w:t>
      </w:r>
      <w:r>
        <w:rPr>
          <w:spacing w:val="-3"/>
        </w:rPr>
        <w:t xml:space="preserve"> </w:t>
      </w:r>
      <w:r>
        <w:t>Inc.</w:t>
      </w:r>
      <w:r>
        <w:rPr>
          <w:spacing w:val="-4"/>
        </w:rPr>
        <w:t xml:space="preserve"> </w:t>
      </w:r>
      <w:r>
        <w:t>(MGFA) is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not-for-</w:t>
      </w:r>
      <w:r>
        <w:rPr>
          <w:spacing w:val="-47"/>
        </w:rPr>
        <w:t xml:space="preserve"> </w:t>
      </w:r>
      <w:r>
        <w:t>profit</w:t>
      </w:r>
      <w:r>
        <w:rPr>
          <w:spacing w:val="-4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founded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1952;</w:t>
      </w:r>
      <w:r>
        <w:rPr>
          <w:spacing w:val="4"/>
        </w:rPr>
        <w:t xml:space="preserve"> </w:t>
      </w:r>
      <w:r>
        <w:t>and</w:t>
      </w:r>
    </w:p>
    <w:p w14:paraId="225766B0" w14:textId="77777777" w:rsidR="006B0BB1" w:rsidRDefault="00DD3EC4">
      <w:pPr>
        <w:pStyle w:val="BodyText"/>
        <w:spacing w:before="121" w:line="235" w:lineRule="auto"/>
        <w:ind w:left="724" w:right="254" w:hanging="621"/>
      </w:pPr>
      <w:proofErr w:type="gramStart"/>
      <w:r>
        <w:rPr>
          <w:b/>
        </w:rPr>
        <w:t>WHEREAS,</w:t>
      </w:r>
      <w:proofErr w:type="gramEnd"/>
      <w:r>
        <w:rPr>
          <w:b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MGFA’s</w:t>
      </w:r>
      <w:r>
        <w:rPr>
          <w:spacing w:val="-3"/>
        </w:rPr>
        <w:t xml:space="preserve"> </w:t>
      </w:r>
      <w:r>
        <w:t>mission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facilitate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>diagnosis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optimal</w:t>
      </w:r>
      <w:r>
        <w:rPr>
          <w:spacing w:val="-8"/>
        </w:rPr>
        <w:t xml:space="preserve"> </w:t>
      </w:r>
      <w:r>
        <w:t>care</w:t>
      </w:r>
      <w:r>
        <w:rPr>
          <w:spacing w:val="-47"/>
        </w:rPr>
        <w:t xml:space="preserve"> </w:t>
      </w:r>
      <w:r>
        <w:t>of individuals affected by myasthenia gravis and to improve their lives</w:t>
      </w:r>
      <w:r>
        <w:rPr>
          <w:spacing w:val="1"/>
        </w:rPr>
        <w:t xml:space="preserve"> </w:t>
      </w:r>
      <w:r>
        <w:t>through programs of patient services, support groups, public information,</w:t>
      </w:r>
      <w:r>
        <w:rPr>
          <w:spacing w:val="1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research,</w:t>
      </w:r>
      <w:r>
        <w:rPr>
          <w:spacing w:val="-1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education,</w:t>
      </w:r>
      <w:r>
        <w:rPr>
          <w:spacing w:val="-5"/>
        </w:rPr>
        <w:t xml:space="preserve"> </w:t>
      </w:r>
      <w:r>
        <w:t>advocacy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care.</w:t>
      </w:r>
    </w:p>
    <w:p w14:paraId="0E0B34E6" w14:textId="77777777" w:rsidR="006B0BB1" w:rsidRDefault="00DD3EC4">
      <w:pPr>
        <w:tabs>
          <w:tab w:val="left" w:pos="5298"/>
        </w:tabs>
        <w:spacing w:before="120" w:line="266" w:lineRule="exact"/>
        <w:ind w:left="104"/>
      </w:pPr>
      <w:r>
        <w:rPr>
          <w:b/>
        </w:rPr>
        <w:t>NOW, THEREFORE,</w:t>
      </w:r>
      <w:r>
        <w:rPr>
          <w:b/>
          <w:spacing w:val="3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RESOLVED</w:t>
      </w:r>
      <w:r>
        <w:rPr>
          <w:b/>
          <w:spacing w:val="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I,</w:t>
      </w:r>
      <w:r>
        <w:rPr>
          <w:u w:val="single"/>
        </w:rPr>
        <w:tab/>
      </w:r>
      <w:r>
        <w:t>, Mayor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of</w:t>
      </w:r>
    </w:p>
    <w:p w14:paraId="5EF90F8E" w14:textId="77777777" w:rsidR="006B0BB1" w:rsidRDefault="00DD3EC4">
      <w:pPr>
        <w:pStyle w:val="BodyText"/>
        <w:tabs>
          <w:tab w:val="left" w:pos="7342"/>
        </w:tabs>
        <w:spacing w:before="1" w:line="235" w:lineRule="auto"/>
        <w:ind w:left="103" w:right="500"/>
      </w:pPr>
      <w:r>
        <w:t>/Chairman,</w:t>
      </w:r>
      <w:r>
        <w:rPr>
          <w:spacing w:val="-5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Selectmen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Town</w:t>
      </w:r>
      <w:r>
        <w:rPr>
          <w:spacing w:val="-3"/>
        </w:rPr>
        <w:t xml:space="preserve"> </w:t>
      </w:r>
      <w:r>
        <w:t>of/Governor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of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4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hereby</w:t>
      </w:r>
      <w:r>
        <w:rPr>
          <w:spacing w:val="3"/>
        </w:rPr>
        <w:t xml:space="preserve"> </w:t>
      </w:r>
      <w:r>
        <w:t>proclaim</w:t>
      </w:r>
      <w:r>
        <w:rPr>
          <w:spacing w:val="-2"/>
        </w:rPr>
        <w:t xml:space="preserve"> </w:t>
      </w:r>
      <w:r>
        <w:t>June 20XX,</w:t>
      </w:r>
      <w:r>
        <w:rPr>
          <w:spacing w:val="4"/>
        </w:rPr>
        <w:t xml:space="preserve"> </w:t>
      </w:r>
      <w:r>
        <w:t>as:</w:t>
      </w:r>
    </w:p>
    <w:p w14:paraId="13D696AD" w14:textId="77777777" w:rsidR="006B0BB1" w:rsidRDefault="006B0BB1">
      <w:pPr>
        <w:pStyle w:val="BodyText"/>
      </w:pPr>
    </w:p>
    <w:p w14:paraId="2A5F2764" w14:textId="77777777" w:rsidR="006B0BB1" w:rsidRDefault="006B0BB1">
      <w:pPr>
        <w:pStyle w:val="BodyText"/>
        <w:spacing w:before="11"/>
        <w:rPr>
          <w:sz w:val="24"/>
        </w:rPr>
      </w:pPr>
    </w:p>
    <w:p w14:paraId="1F76F82E" w14:textId="77777777" w:rsidR="006B0BB1" w:rsidRDefault="00DD3EC4">
      <w:pPr>
        <w:pStyle w:val="Heading1"/>
        <w:ind w:left="1666" w:right="1894"/>
        <w:jc w:val="center"/>
      </w:pPr>
      <w:r>
        <w:t>MYASTHENIA</w:t>
      </w:r>
      <w:r>
        <w:rPr>
          <w:spacing w:val="-9"/>
        </w:rPr>
        <w:t xml:space="preserve"> </w:t>
      </w:r>
      <w:r>
        <w:t>GRAVIS</w:t>
      </w:r>
      <w:r>
        <w:rPr>
          <w:spacing w:val="-9"/>
        </w:rPr>
        <w:t xml:space="preserve"> </w:t>
      </w:r>
      <w:r>
        <w:t>AWARENESS</w:t>
      </w:r>
      <w:r>
        <w:rPr>
          <w:spacing w:val="-10"/>
        </w:rPr>
        <w:t xml:space="preserve"> </w:t>
      </w:r>
      <w:r>
        <w:t>MONTH</w:t>
      </w:r>
    </w:p>
    <w:p w14:paraId="321BAFD0" w14:textId="77777777" w:rsidR="006B0BB1" w:rsidRDefault="006B0BB1">
      <w:pPr>
        <w:pStyle w:val="BodyText"/>
        <w:spacing w:before="8"/>
        <w:rPr>
          <w:b/>
          <w:sz w:val="21"/>
        </w:rPr>
      </w:pPr>
    </w:p>
    <w:p w14:paraId="6B3493C1" w14:textId="77777777" w:rsidR="006B0BB1" w:rsidRDefault="00DD3EC4">
      <w:pPr>
        <w:pStyle w:val="BodyText"/>
        <w:spacing w:line="235" w:lineRule="auto"/>
        <w:ind w:left="103" w:right="378"/>
      </w:pPr>
      <w:r>
        <w:t>in the City/Town/State of</w:t>
      </w:r>
      <w:r>
        <w:rPr>
          <w:u w:val="single"/>
        </w:rPr>
        <w:t xml:space="preserve">    </w:t>
      </w:r>
      <w:r>
        <w:t>and urge all residents to join with me, during the</w:t>
      </w:r>
      <w:r>
        <w:rPr>
          <w:spacing w:val="1"/>
        </w:rPr>
        <w:t xml:space="preserve"> </w:t>
      </w:r>
      <w:r>
        <w:t>period,</w:t>
      </w:r>
      <w:r>
        <w:rPr>
          <w:spacing w:val="-5"/>
        </w:rPr>
        <w:t xml:space="preserve"> </w:t>
      </w:r>
      <w:proofErr w:type="gramStart"/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attempt</w:t>
      </w:r>
      <w:r>
        <w:rPr>
          <w:spacing w:val="-6"/>
        </w:rPr>
        <w:t xml:space="preserve"> </w:t>
      </w:r>
      <w:r>
        <w:t>to</w:t>
      </w:r>
      <w:proofErr w:type="gramEnd"/>
      <w:r>
        <w:rPr>
          <w:spacing w:val="-5"/>
        </w:rPr>
        <w:t xml:space="preserve"> </w:t>
      </w:r>
      <w:r>
        <w:t>focus</w:t>
      </w:r>
      <w:r>
        <w:rPr>
          <w:spacing w:val="-6"/>
        </w:rPr>
        <w:t xml:space="preserve"> </w:t>
      </w:r>
      <w:r>
        <w:t>attention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education,</w:t>
      </w:r>
      <w:r>
        <w:rPr>
          <w:spacing w:val="-5"/>
        </w:rPr>
        <w:t xml:space="preserve"> </w:t>
      </w:r>
      <w:r>
        <w:t>treatment,</w:t>
      </w:r>
      <w:r>
        <w:rPr>
          <w:spacing w:val="-47"/>
        </w:rPr>
        <w:t xml:space="preserve"> </w:t>
      </w:r>
      <w:r>
        <w:t>research,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ultimately,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cure,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currently incurable</w:t>
      </w:r>
      <w:r>
        <w:rPr>
          <w:spacing w:val="-3"/>
        </w:rPr>
        <w:t xml:space="preserve"> </w:t>
      </w:r>
      <w:r>
        <w:t>disease.</w:t>
      </w:r>
    </w:p>
    <w:p w14:paraId="5B15411B" w14:textId="77777777" w:rsidR="006B0BB1" w:rsidRDefault="00DD3EC4">
      <w:pPr>
        <w:pStyle w:val="BodyText"/>
        <w:tabs>
          <w:tab w:val="left" w:pos="3570"/>
          <w:tab w:val="left" w:pos="5811"/>
          <w:tab w:val="left" w:pos="7277"/>
        </w:tabs>
        <w:spacing w:before="123" w:line="235" w:lineRule="auto"/>
        <w:ind w:left="104" w:right="620"/>
      </w:pPr>
      <w:r>
        <w:rPr>
          <w:b/>
        </w:rPr>
        <w:t xml:space="preserve">IN WITNESS WHEREOF, </w:t>
      </w:r>
      <w:r>
        <w:t>I hereunto set my hand and cause the Seal of the City</w:t>
      </w:r>
      <w:r>
        <w:rPr>
          <w:spacing w:val="1"/>
        </w:rPr>
        <w:t xml:space="preserve"> </w:t>
      </w:r>
      <w:r>
        <w:t>of/Town</w:t>
      </w:r>
      <w:r>
        <w:rPr>
          <w:spacing w:val="-4"/>
        </w:rPr>
        <w:t xml:space="preserve"> </w:t>
      </w:r>
      <w:r>
        <w:t>of/State</w:t>
      </w:r>
      <w:r>
        <w:rPr>
          <w:spacing w:val="-5"/>
        </w:rPr>
        <w:t xml:space="preserve"> </w:t>
      </w:r>
      <w:r>
        <w:t>of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affixed</w:t>
      </w:r>
      <w:r>
        <w:rPr>
          <w:spacing w:val="-1"/>
        </w:rPr>
        <w:t xml:space="preserve"> </w:t>
      </w:r>
      <w:r>
        <w:t>this</w:t>
      </w:r>
      <w:r>
        <w:rPr>
          <w:u w:val="single"/>
        </w:rPr>
        <w:tab/>
      </w:r>
      <w:r>
        <w:t>day</w:t>
      </w:r>
      <w:r>
        <w:rPr>
          <w:spacing w:val="-3"/>
        </w:rPr>
        <w:t xml:space="preserve"> </w:t>
      </w:r>
      <w:r>
        <w:t>of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in</w:t>
      </w:r>
      <w:r>
        <w:rPr>
          <w:spacing w:val="-2"/>
        </w:rPr>
        <w:t xml:space="preserve"> </w:t>
      </w:r>
      <w:r>
        <w:t>the year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Lord,</w:t>
      </w:r>
      <w:r>
        <w:rPr>
          <w:spacing w:val="-1"/>
        </w:rPr>
        <w:t xml:space="preserve"> </w:t>
      </w:r>
      <w:r>
        <w:t>Two Thousand</w:t>
      </w:r>
      <w:r>
        <w:rPr>
          <w:spacing w:val="-4"/>
        </w:rPr>
        <w:t xml:space="preserve"> </w:t>
      </w:r>
      <w:r>
        <w:t>XXX.</w:t>
      </w:r>
    </w:p>
    <w:p w14:paraId="596F9B86" w14:textId="77777777" w:rsidR="006B0BB1" w:rsidRDefault="006B0BB1">
      <w:pPr>
        <w:pStyle w:val="BodyText"/>
        <w:spacing w:before="4"/>
        <w:rPr>
          <w:sz w:val="29"/>
        </w:rPr>
      </w:pPr>
    </w:p>
    <w:p w14:paraId="29AE410B" w14:textId="77777777" w:rsidR="006B0BB1" w:rsidRDefault="00DD3EC4">
      <w:pPr>
        <w:pStyle w:val="BodyText"/>
        <w:ind w:left="104"/>
      </w:pPr>
      <w:r>
        <w:t>Mayor/Chairman,</w:t>
      </w:r>
      <w:r>
        <w:rPr>
          <w:spacing w:val="-5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Selectmen</w:t>
      </w:r>
    </w:p>
    <w:sectPr w:rsidR="006B0BB1">
      <w:headerReference w:type="default" r:id="rId14"/>
      <w:footerReference w:type="default" r:id="rId15"/>
      <w:pgSz w:w="10800" w:h="14400"/>
      <w:pgMar w:top="1620" w:right="1520" w:bottom="2180" w:left="1380" w:header="871" w:footer="1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D122F" w14:textId="77777777" w:rsidR="00470E56" w:rsidRDefault="00470E56">
      <w:r>
        <w:separator/>
      </w:r>
    </w:p>
  </w:endnote>
  <w:endnote w:type="continuationSeparator" w:id="0">
    <w:p w14:paraId="15FB913D" w14:textId="77777777" w:rsidR="00470E56" w:rsidRDefault="0047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1DC8" w14:textId="77777777" w:rsidR="00AF5481" w:rsidRDefault="00AF54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C2EA" w14:textId="77777777" w:rsidR="006B0BB1" w:rsidRDefault="00DD3EC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3840" behindDoc="1" locked="0" layoutInCell="1" allowOverlap="1" wp14:anchorId="057C9569" wp14:editId="177C9A5D">
          <wp:simplePos x="0" y="0"/>
          <wp:positionH relativeFrom="page">
            <wp:posOffset>4898034</wp:posOffset>
          </wp:positionH>
          <wp:positionV relativeFrom="page">
            <wp:posOffset>7756207</wp:posOffset>
          </wp:positionV>
          <wp:extent cx="1790124" cy="121912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0124" cy="12191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0E56">
      <w:pict w14:anchorId="223AA4A0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2.4pt;margin-top:695.9pt;width:15.15pt;height:11pt;z-index:-15792128;mso-position-horizontal-relative:page;mso-position-vertical-relative:page" filled="f" stroked="f">
          <v:textbox inset="0,0,0,0">
            <w:txbxContent>
              <w:p w14:paraId="75BD0DC9" w14:textId="5CE299FF" w:rsidR="006B0BB1" w:rsidRDefault="006B0BB1">
                <w:pPr>
                  <w:spacing w:line="203" w:lineRule="exact"/>
                  <w:ind w:left="6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F913" w14:textId="77777777" w:rsidR="00AF5481" w:rsidRDefault="00AF548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7633" w14:textId="77777777" w:rsidR="006B0BB1" w:rsidRDefault="00DD3EC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5888" behindDoc="1" locked="0" layoutInCell="1" allowOverlap="1" wp14:anchorId="1443B77B" wp14:editId="04E2961F">
          <wp:simplePos x="0" y="0"/>
          <wp:positionH relativeFrom="page">
            <wp:posOffset>4898034</wp:posOffset>
          </wp:positionH>
          <wp:positionV relativeFrom="page">
            <wp:posOffset>7756207</wp:posOffset>
          </wp:positionV>
          <wp:extent cx="1790124" cy="1219121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0124" cy="12191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0E56">
      <w:pict w14:anchorId="03A5CBB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2.4pt;margin-top:695.9pt;width:15.15pt;height:11pt;z-index:-15790080;mso-position-horizontal-relative:page;mso-position-vertical-relative:page" filled="f" stroked="f">
          <v:textbox inset="0,0,0,0">
            <w:txbxContent>
              <w:p w14:paraId="120049EA" w14:textId="3EB91189" w:rsidR="006B0BB1" w:rsidRDefault="006B0BB1">
                <w:pPr>
                  <w:spacing w:line="203" w:lineRule="exact"/>
                  <w:ind w:left="6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D370" w14:textId="77777777" w:rsidR="00470E56" w:rsidRDefault="00470E56">
      <w:r>
        <w:separator/>
      </w:r>
    </w:p>
  </w:footnote>
  <w:footnote w:type="continuationSeparator" w:id="0">
    <w:p w14:paraId="684406CB" w14:textId="77777777" w:rsidR="00470E56" w:rsidRDefault="0047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9366" w14:textId="77777777" w:rsidR="00AF5481" w:rsidRDefault="00AF54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A169" w14:textId="77777777" w:rsidR="006B0BB1" w:rsidRDefault="00470E56">
    <w:pPr>
      <w:pStyle w:val="BodyText"/>
      <w:spacing w:line="14" w:lineRule="auto"/>
      <w:rPr>
        <w:sz w:val="20"/>
      </w:rPr>
    </w:pPr>
    <w:r>
      <w:pict w14:anchorId="2AEDE4EA">
        <v:rect id="_x0000_s2054" style="position:absolute;margin-left:45.25pt;margin-top:78.05pt;width:456.95pt;height:3.6pt;z-index:-15793664;mso-position-horizontal-relative:page;mso-position-vertical-relative:page" fillcolor="#3cb8bc" stroked="f">
          <w10:wrap anchorx="page" anchory="page"/>
        </v:rect>
      </w:pict>
    </w:r>
    <w:r>
      <w:pict w14:anchorId="03739DE2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4pt;margin-top:42.55pt;width:437.25pt;height:26pt;z-index:-15793152;mso-position-horizontal-relative:page;mso-position-vertical-relative:page" filled="f" stroked="f">
          <v:textbox inset="0,0,0,0">
            <w:txbxContent>
              <w:p w14:paraId="6347CF36" w14:textId="77777777" w:rsidR="006B0BB1" w:rsidRDefault="00DD3EC4">
                <w:pPr>
                  <w:spacing w:line="509" w:lineRule="exact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color w:val="335173"/>
                    <w:sz w:val="48"/>
                  </w:rPr>
                  <w:t>Proclamation</w:t>
                </w:r>
                <w:r>
                  <w:rPr>
                    <w:b/>
                    <w:color w:val="335173"/>
                    <w:spacing w:val="-12"/>
                    <w:sz w:val="48"/>
                  </w:rPr>
                  <w:t xml:space="preserve"> </w:t>
                </w:r>
                <w:r>
                  <w:rPr>
                    <w:b/>
                    <w:color w:val="335173"/>
                    <w:sz w:val="48"/>
                  </w:rPr>
                  <w:t>Request</w:t>
                </w:r>
                <w:r>
                  <w:rPr>
                    <w:b/>
                    <w:color w:val="335173"/>
                    <w:spacing w:val="-8"/>
                    <w:sz w:val="48"/>
                  </w:rPr>
                  <w:t xml:space="preserve"> </w:t>
                </w:r>
                <w:r>
                  <w:rPr>
                    <w:b/>
                    <w:color w:val="335173"/>
                    <w:sz w:val="48"/>
                  </w:rPr>
                  <w:t>and</w:t>
                </w:r>
                <w:r>
                  <w:rPr>
                    <w:b/>
                    <w:color w:val="335173"/>
                    <w:spacing w:val="-12"/>
                    <w:sz w:val="48"/>
                  </w:rPr>
                  <w:t xml:space="preserve"> </w:t>
                </w:r>
                <w:r>
                  <w:rPr>
                    <w:b/>
                    <w:color w:val="335173"/>
                    <w:sz w:val="48"/>
                  </w:rPr>
                  <w:t>Format</w:t>
                </w:r>
                <w:r>
                  <w:rPr>
                    <w:b/>
                    <w:color w:val="335173"/>
                    <w:spacing w:val="-11"/>
                    <w:sz w:val="48"/>
                  </w:rPr>
                  <w:t xml:space="preserve"> </w:t>
                </w:r>
                <w:r>
                  <w:rPr>
                    <w:b/>
                    <w:color w:val="335173"/>
                    <w:sz w:val="48"/>
                  </w:rPr>
                  <w:t>–</w:t>
                </w:r>
                <w:r>
                  <w:rPr>
                    <w:b/>
                    <w:color w:val="335173"/>
                    <w:spacing w:val="-9"/>
                    <w:sz w:val="48"/>
                  </w:rPr>
                  <w:t xml:space="preserve"> </w:t>
                </w:r>
                <w:r>
                  <w:rPr>
                    <w:b/>
                    <w:color w:val="335173"/>
                    <w:sz w:val="48"/>
                  </w:rPr>
                  <w:t>Sample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44E3" w14:textId="77777777" w:rsidR="00AF5481" w:rsidRDefault="00AF548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028E" w14:textId="77777777" w:rsidR="006B0BB1" w:rsidRDefault="00470E56">
    <w:pPr>
      <w:pStyle w:val="BodyText"/>
      <w:spacing w:line="14" w:lineRule="auto"/>
      <w:rPr>
        <w:sz w:val="20"/>
      </w:rPr>
    </w:pPr>
    <w:r>
      <w:pict w14:anchorId="3ECA4280">
        <v:rect id="_x0000_s2051" style="position:absolute;margin-left:45.25pt;margin-top:78.05pt;width:456.95pt;height:3.6pt;z-index:-15791616;mso-position-horizontal-relative:page;mso-position-vertical-relative:page" fillcolor="#3cb8bc" stroked="f">
          <w10:wrap anchorx="page" anchory="page"/>
        </v:rect>
      </w:pict>
    </w:r>
    <w:r>
      <w:pict w14:anchorId="7066011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pt;margin-top:42.55pt;width:134.7pt;height:26pt;z-index:-15791104;mso-position-horizontal-relative:page;mso-position-vertical-relative:page" filled="f" stroked="f">
          <v:textbox inset="0,0,0,0">
            <w:txbxContent>
              <w:p w14:paraId="15764A7F" w14:textId="77777777" w:rsidR="006B0BB1" w:rsidRDefault="00DD3EC4">
                <w:pPr>
                  <w:spacing w:line="509" w:lineRule="exact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color w:val="1F3863"/>
                    <w:spacing w:val="-1"/>
                    <w:sz w:val="48"/>
                  </w:rPr>
                  <w:t>Proclamation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BB1"/>
    <w:rsid w:val="00470E56"/>
    <w:rsid w:val="006B0BB1"/>
    <w:rsid w:val="006F5637"/>
    <w:rsid w:val="00AF5481"/>
    <w:rsid w:val="00DD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FFFE28B"/>
  <w15:docId w15:val="{49E94BD6-1FA5-473B-A8C2-15810986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509" w:lineRule="exact"/>
      <w:ind w:left="2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5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48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F5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48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0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TEIRE Inc</dc:creator>
  <cp:lastModifiedBy>Matthew Wenner</cp:lastModifiedBy>
  <cp:revision>3</cp:revision>
  <dcterms:created xsi:type="dcterms:W3CDTF">2021-03-31T13:34:00Z</dcterms:created>
  <dcterms:modified xsi:type="dcterms:W3CDTF">2021-04-28T19:11:00Z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Acrobat PDFMaker 21 for PowerPoint</vt:lpwstr>
  </property>
  <property fmtid="{D5CDD505-2E9C-101B-9397-08002B2CF9AE}" pid="4" name="LastSaved">
    <vt:filetime>2021-03-31T00:00:00Z</vt:filetime>
  </property>
</Properties>
</file>